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2"/>
        <w:gridCol w:w="4340"/>
        <w:gridCol w:w="1338"/>
        <w:gridCol w:w="1338"/>
        <w:gridCol w:w="1338"/>
      </w:tblGrid>
      <w:tr w14:paraId="68FBC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76EE6EB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4A77DB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sz w:val="24"/>
              </w:rPr>
              <w:t>供应商名称</w:t>
            </w:r>
          </w:p>
        </w:tc>
        <w:tc>
          <w:tcPr>
            <w:tcW w:w="705" w:type="pct"/>
          </w:tcPr>
          <w:p w14:paraId="1B0158E3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0FEED0F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2DF50B8D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14:paraId="2CD60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33DE0CC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39F074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天津市泰都物业服务有限公司</w:t>
            </w:r>
          </w:p>
        </w:tc>
        <w:tc>
          <w:tcPr>
            <w:tcW w:w="705" w:type="pct"/>
            <w:vAlign w:val="center"/>
          </w:tcPr>
          <w:p w14:paraId="71AC17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1449979.27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0D17E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1449979.27</w:t>
            </w:r>
          </w:p>
        </w:tc>
        <w:tc>
          <w:tcPr>
            <w:tcW w:w="705" w:type="pct"/>
            <w:vAlign w:val="center"/>
          </w:tcPr>
          <w:p w14:paraId="1A9ADC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97.1591</w:t>
            </w:r>
          </w:p>
        </w:tc>
      </w:tr>
      <w:tr w14:paraId="77CEF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3BBE4C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6AFB1E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天津市立川物业管理有限公司</w:t>
            </w:r>
          </w:p>
        </w:tc>
        <w:tc>
          <w:tcPr>
            <w:tcW w:w="705" w:type="pct"/>
            <w:vAlign w:val="center"/>
          </w:tcPr>
          <w:p w14:paraId="2ACD5C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1247910.72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5D3CC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1247910.72</w:t>
            </w:r>
          </w:p>
        </w:tc>
        <w:tc>
          <w:tcPr>
            <w:tcW w:w="705" w:type="pct"/>
            <w:vAlign w:val="center"/>
          </w:tcPr>
          <w:p w14:paraId="2509C40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90.9375</w:t>
            </w:r>
          </w:p>
        </w:tc>
      </w:tr>
      <w:tr w14:paraId="7C788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44468D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380D61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天津富世隆物业服务有限公司</w:t>
            </w:r>
          </w:p>
        </w:tc>
        <w:tc>
          <w:tcPr>
            <w:tcW w:w="705" w:type="pct"/>
            <w:vAlign w:val="center"/>
          </w:tcPr>
          <w:p w14:paraId="0675682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1244015.2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3893BF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1244015.2</w:t>
            </w:r>
          </w:p>
        </w:tc>
        <w:tc>
          <w:tcPr>
            <w:tcW w:w="705" w:type="pct"/>
            <w:vAlign w:val="center"/>
          </w:tcPr>
          <w:p w14:paraId="083E03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89.9999</w:t>
            </w:r>
          </w:p>
        </w:tc>
      </w:tr>
      <w:tr w14:paraId="204F6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6E76952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4C98C9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天津市盛鑫物业服务有限公司</w:t>
            </w:r>
          </w:p>
        </w:tc>
        <w:tc>
          <w:tcPr>
            <w:tcW w:w="705" w:type="pct"/>
            <w:vAlign w:val="center"/>
          </w:tcPr>
          <w:p w14:paraId="14AA6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1478670.63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ED951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1478670.63</w:t>
            </w:r>
          </w:p>
        </w:tc>
        <w:tc>
          <w:tcPr>
            <w:tcW w:w="705" w:type="pct"/>
            <w:vAlign w:val="center"/>
          </w:tcPr>
          <w:p w14:paraId="37BA6B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63.6594</w:t>
            </w:r>
          </w:p>
        </w:tc>
      </w:tr>
    </w:tbl>
    <w:p w14:paraId="07E72F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2024-12-25T07:23:57Z</dcterms:created>
  <dc:creator>Administrator</dc:creator>
  <cp:lastModifiedBy>皮.</cp:lastModifiedBy>
  <dcterms:modified xsi:type="dcterms:W3CDTF">2024-12-25T07:24:05Z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8E6263D0BEFB42A08EECD5197DD226DA_12</vt:lpwstr>
  </property>
</Properties>
</file>